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0D31" w:rsidRDefault="007B0D31" w:rsidP="007B0D31">
      <w:pPr>
        <w:rPr>
          <w:color w:val="002060"/>
          <w:sz w:val="36"/>
          <w:szCs w:val="36"/>
        </w:rPr>
      </w:pPr>
      <w:r>
        <w:rPr>
          <w:noProof/>
          <w:color w:val="002060"/>
          <w:sz w:val="36"/>
          <w:szCs w:val="36"/>
          <w:lang w:eastAsia="nl-NL"/>
        </w:rPr>
        <w:drawing>
          <wp:inline distT="0" distB="0" distL="0" distR="0" wp14:anchorId="4EC93C46" wp14:editId="191A29DD">
            <wp:extent cx="1666875" cy="949572"/>
            <wp:effectExtent l="0" t="0" r="0" b="3175"/>
            <wp:docPr id="1" name="Afbeelding 1" descr="\\SKO-srv1\user$\sko.hoekstra\Documents\Directie map\Skofv\Skofv\Algemeen\SKO logo scholengroep 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KO-srv1\user$\sko.hoekstra\Documents\Directie map\Skofv\Skofv\Algemeen\SKO logo scholengroep JPG.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66875" cy="949572"/>
                    </a:xfrm>
                    <a:prstGeom prst="rect">
                      <a:avLst/>
                    </a:prstGeom>
                    <a:noFill/>
                    <a:ln>
                      <a:noFill/>
                    </a:ln>
                  </pic:spPr>
                </pic:pic>
              </a:graphicData>
            </a:graphic>
          </wp:inline>
        </w:drawing>
      </w:r>
    </w:p>
    <w:p w:rsidR="007B0AF6" w:rsidRDefault="007B0AF6" w:rsidP="007B0D31">
      <w:pPr>
        <w:rPr>
          <w:color w:val="002060"/>
          <w:sz w:val="36"/>
          <w:szCs w:val="36"/>
        </w:rPr>
      </w:pPr>
    </w:p>
    <w:p w:rsidR="007B0D31" w:rsidRDefault="007B0D31" w:rsidP="008A3838">
      <w:pPr>
        <w:pBdr>
          <w:top w:val="single" w:sz="4" w:space="1" w:color="auto"/>
          <w:left w:val="single" w:sz="4" w:space="4" w:color="auto"/>
          <w:bottom w:val="single" w:sz="4" w:space="1" w:color="auto"/>
          <w:right w:val="single" w:sz="4" w:space="4" w:color="auto"/>
        </w:pBdr>
        <w:shd w:val="clear" w:color="auto" w:fill="FFFF00"/>
        <w:rPr>
          <w:color w:val="002060"/>
        </w:rPr>
      </w:pPr>
      <w:r>
        <w:rPr>
          <w:color w:val="002060"/>
        </w:rPr>
        <w:t>Onderwerp</w:t>
      </w:r>
      <w:r>
        <w:rPr>
          <w:color w:val="002060"/>
        </w:rPr>
        <w:tab/>
        <w:t xml:space="preserve">: </w:t>
      </w:r>
      <w:r w:rsidR="00103E8E">
        <w:rPr>
          <w:color w:val="002060"/>
        </w:rPr>
        <w:t>herziene tekst externe vertrouwenspersoon website / nieuwsbrief</w:t>
      </w:r>
    </w:p>
    <w:p w:rsidR="002F0C7A" w:rsidRDefault="002F0C7A" w:rsidP="008A3838">
      <w:pPr>
        <w:pBdr>
          <w:top w:val="single" w:sz="4" w:space="1" w:color="auto"/>
          <w:left w:val="single" w:sz="4" w:space="4" w:color="auto"/>
          <w:bottom w:val="single" w:sz="4" w:space="1" w:color="auto"/>
          <w:right w:val="single" w:sz="4" w:space="4" w:color="auto"/>
        </w:pBdr>
        <w:shd w:val="clear" w:color="auto" w:fill="FFFF00"/>
        <w:rPr>
          <w:color w:val="002060"/>
        </w:rPr>
      </w:pPr>
      <w:r>
        <w:rPr>
          <w:color w:val="002060"/>
        </w:rPr>
        <w:t>Van</w:t>
      </w:r>
      <w:r>
        <w:rPr>
          <w:color w:val="002060"/>
        </w:rPr>
        <w:tab/>
      </w:r>
      <w:r>
        <w:rPr>
          <w:color w:val="002060"/>
        </w:rPr>
        <w:tab/>
        <w:t xml:space="preserve">: </w:t>
      </w:r>
      <w:r w:rsidR="00893C36">
        <w:rPr>
          <w:color w:val="002060"/>
        </w:rPr>
        <w:t>CVB SKO</w:t>
      </w:r>
    </w:p>
    <w:p w:rsidR="00747BB6" w:rsidRDefault="00893C36" w:rsidP="008A3838">
      <w:pPr>
        <w:pBdr>
          <w:top w:val="single" w:sz="4" w:space="1" w:color="auto"/>
          <w:left w:val="single" w:sz="4" w:space="4" w:color="auto"/>
          <w:bottom w:val="single" w:sz="4" w:space="1" w:color="auto"/>
          <w:right w:val="single" w:sz="4" w:space="4" w:color="auto"/>
        </w:pBdr>
        <w:shd w:val="clear" w:color="auto" w:fill="FFFF00"/>
        <w:rPr>
          <w:color w:val="002060"/>
        </w:rPr>
      </w:pPr>
      <w:r>
        <w:rPr>
          <w:color w:val="002060"/>
        </w:rPr>
        <w:t>Aan:</w:t>
      </w:r>
      <w:r>
        <w:rPr>
          <w:color w:val="002060"/>
        </w:rPr>
        <w:tab/>
      </w:r>
      <w:r>
        <w:rPr>
          <w:color w:val="002060"/>
        </w:rPr>
        <w:tab/>
      </w:r>
      <w:r w:rsidR="00103E8E">
        <w:rPr>
          <w:color w:val="002060"/>
        </w:rPr>
        <w:t xml:space="preserve">: </w:t>
      </w:r>
      <w:r w:rsidR="00955599">
        <w:rPr>
          <w:color w:val="002060"/>
        </w:rPr>
        <w:t xml:space="preserve">directeuren </w:t>
      </w:r>
    </w:p>
    <w:p w:rsidR="00103E8E" w:rsidRDefault="00103E8E" w:rsidP="00103E8E">
      <w:r>
        <w:t xml:space="preserve">Overal waar mensen samen zijn, kunnen zij last krijgen van ongewenste omgangsvormen en integriteitschendingen. Te denken valt aan pesten, discriminatie, (seksuele) intimidatie en machtsmisbruik. Vaak is het voldoende om hierover met elkaar in gesprek te gaan, al dan niet met hulp van een derde, zoals de directeur van uw school of een docent. Soms is dat niet genoeg. In dat geval werken wij binnen SKO op iedere school met </w:t>
      </w:r>
      <w:r w:rsidRPr="00955599">
        <w:rPr>
          <w:u w:val="single"/>
        </w:rPr>
        <w:t>interne contactpersonen</w:t>
      </w:r>
      <w:r>
        <w:t xml:space="preserve">. Zij zijn in eerste instantie een eerste (onafhankelijke) aanspreekpunt voor medewerkers, ouders en leerlingen binnen onze scholen. De taak van de interne  contactpersoon is medewerkers, ouders en leerlingen met vragen of problemen zoals hierboven geschetst, eerste opvang te verlenen. De interne contactpersoon zal vooral een luisterend oor zijn. Hij/zij kan u helpen om (eventueel samen) een vervolgstap te ondernemen. Van belang is dat de interne contactpersoon niets met uw informatie mag doen zonder uw uitdrukkelijke toestemming. </w:t>
      </w:r>
    </w:p>
    <w:p w:rsidR="00955599" w:rsidRDefault="00103E8E" w:rsidP="00103E8E">
      <w:r w:rsidRPr="00955599">
        <w:t xml:space="preserve">Daarnaast heeft het SKO voor de medewerkers, ouders en leerlingen binnen de school voor de ongewenste omgangsvormen ook de mogelijkheid zich te wenden tot </w:t>
      </w:r>
      <w:r w:rsidR="00955599">
        <w:t>onze</w:t>
      </w:r>
      <w:r w:rsidRPr="00955599">
        <w:t xml:space="preserve"> externe vertrouwenspersoon, dit op grond van de klachtenregeling. </w:t>
      </w:r>
      <w:r w:rsidR="00955599">
        <w:t>Onze</w:t>
      </w:r>
      <w:r w:rsidRPr="00955599">
        <w:t xml:space="preserve"> externe vertrouwenspersoon: mevrouw Wea Dekker. Mevrouw Wea Dekker is niet in dienst van SKO en daarmee is de vertrouwelijkheid en onafhankelijkheid voor de (potentiele) klager geborgd. Mevrouw Wea Dekker kan </w:t>
      </w:r>
      <w:r w:rsidR="00955599" w:rsidRPr="00955599">
        <w:t xml:space="preserve">worden </w:t>
      </w:r>
      <w:r w:rsidRPr="00955599">
        <w:t>benaderd voor klachten die, naar het oordeel van de (</w:t>
      </w:r>
      <w:r w:rsidR="00955599">
        <w:t>mogelijke</w:t>
      </w:r>
      <w:r w:rsidRPr="00955599">
        <w:t xml:space="preserve">) klager, niet of onvoldoende op de school behandeld worden of kunnen worden. Daarnaast kan het gaan om zaken die men niet op een andere manier kan of wil oplossen. Het gaat dus om klachten die de persoonlijke levenssfeer aantasten, bijvoorbeeld klachten over ongewenst gedrag, pesten of agressie. </w:t>
      </w:r>
    </w:p>
    <w:p w:rsidR="00103E8E" w:rsidRPr="00955599" w:rsidRDefault="00955599" w:rsidP="00103E8E">
      <w:r>
        <w:t>Mevrouw Wea Dekker</w:t>
      </w:r>
      <w:r w:rsidR="00103E8E" w:rsidRPr="00955599">
        <w:t xml:space="preserve"> kan iemand die een klacht heeft begeleiden, d.w.z. zij kan samen met de klager onderzoeken wat de beste wijze is voor de klager om met zijn of haar klacht om te gaan: de uitkomst zou kunnen zijn op verzoek van de klager bij de klacht te bemiddelen bij het oplossen van de klacht, het bijstaan van de klager bij een gesprek met betrokkenen bij het SKO dan wel het helpen bij de besluitvorming tot het al dan niet indienen van een klacht of eventueel helpen bij het op schrift stellen van een klacht. Om de privacy van mevrouw Wea Dekker te beschermen, wordt haar adres en telefoonnummer hier niet bekend gemaakt. Mevrouw Wea Dekker kan worden benaderd via het emailadres: </w:t>
      </w:r>
      <w:hyperlink r:id="rId9" w:history="1">
        <w:r w:rsidR="00103E8E" w:rsidRPr="00955599">
          <w:rPr>
            <w:rStyle w:val="Hyperlink"/>
            <w:color w:val="auto"/>
          </w:rPr>
          <w:t>vertrouwenspersoon@skofv.nl</w:t>
        </w:r>
      </w:hyperlink>
      <w:r w:rsidR="00103E8E" w:rsidRPr="00955599">
        <w:t xml:space="preserve">. </w:t>
      </w:r>
    </w:p>
    <w:p w:rsidR="00103E8E" w:rsidRDefault="00103E8E" w:rsidP="00103E8E">
      <w:r>
        <w:t> Als er verschil van mening is ontstaan tussen medewerkers, leerlingen, ouders en scholen, gelden altijd de volgende afspraken:</w:t>
      </w:r>
    </w:p>
    <w:p w:rsidR="00103E8E" w:rsidRDefault="00103E8E" w:rsidP="00103E8E">
      <w:pPr>
        <w:numPr>
          <w:ilvl w:val="0"/>
          <w:numId w:val="27"/>
        </w:numPr>
        <w:spacing w:after="0" w:line="240" w:lineRule="auto"/>
        <w:rPr>
          <w:rFonts w:eastAsia="Times New Roman"/>
        </w:rPr>
      </w:pPr>
      <w:r>
        <w:rPr>
          <w:rFonts w:eastAsia="Times New Roman"/>
        </w:rPr>
        <w:t>Het eerste aanspreekpunt is de medewerker waarmee u van mening verschilt. De beste oplossing is altijd om er samen uit te komen.</w:t>
      </w:r>
    </w:p>
    <w:p w:rsidR="00103E8E" w:rsidRDefault="00103E8E" w:rsidP="00103E8E">
      <w:pPr>
        <w:numPr>
          <w:ilvl w:val="0"/>
          <w:numId w:val="27"/>
        </w:numPr>
        <w:spacing w:after="0" w:line="240" w:lineRule="auto"/>
        <w:rPr>
          <w:rFonts w:eastAsia="Times New Roman"/>
        </w:rPr>
      </w:pPr>
      <w:r>
        <w:rPr>
          <w:rFonts w:eastAsia="Times New Roman"/>
        </w:rPr>
        <w:lastRenderedPageBreak/>
        <w:t>Lukt dat niet, dan kunt u het voorleggen aan de directeur van de school, die, na beide partijen te hebben gehoord, zal proberen tot overeenstemming te komen.</w:t>
      </w:r>
    </w:p>
    <w:p w:rsidR="00103E8E" w:rsidRDefault="00103E8E" w:rsidP="00103E8E">
      <w:pPr>
        <w:numPr>
          <w:ilvl w:val="0"/>
          <w:numId w:val="27"/>
        </w:numPr>
        <w:spacing w:after="0" w:line="240" w:lineRule="auto"/>
        <w:rPr>
          <w:rFonts w:eastAsia="Times New Roman"/>
        </w:rPr>
      </w:pPr>
      <w:r>
        <w:rPr>
          <w:rFonts w:eastAsia="Times New Roman"/>
        </w:rPr>
        <w:t xml:space="preserve">Is dat ook niet succesvol, dan is de volgende stap het College van Bestuur van SKO informeren (via Jeroen Wezenberg, </w:t>
      </w:r>
      <w:hyperlink r:id="rId10" w:history="1">
        <w:r>
          <w:rPr>
            <w:rStyle w:val="Hyperlink"/>
            <w:rFonts w:eastAsia="Times New Roman"/>
          </w:rPr>
          <w:t>j.wezenberg@skofv.nl</w:t>
        </w:r>
      </w:hyperlink>
      <w:r>
        <w:rPr>
          <w:rFonts w:eastAsia="Times New Roman"/>
        </w:rPr>
        <w:t xml:space="preserve">). </w:t>
      </w:r>
    </w:p>
    <w:p w:rsidR="00103E8E" w:rsidRDefault="00103E8E" w:rsidP="00103E8E">
      <w:pPr>
        <w:numPr>
          <w:ilvl w:val="0"/>
          <w:numId w:val="27"/>
        </w:numPr>
        <w:spacing w:after="0" w:line="240" w:lineRule="auto"/>
        <w:rPr>
          <w:rFonts w:eastAsia="Times New Roman"/>
        </w:rPr>
      </w:pPr>
      <w:r>
        <w:rPr>
          <w:rFonts w:eastAsia="Times New Roman"/>
        </w:rPr>
        <w:t xml:space="preserve">Ook kunt u overleggen met de interne contactpersonen van uw school. De contactgegevens van de interne contactpersonen vindt u op de site van uw school. </w:t>
      </w:r>
    </w:p>
    <w:p w:rsidR="00103E8E" w:rsidRDefault="00103E8E" w:rsidP="00103E8E">
      <w:pPr>
        <w:numPr>
          <w:ilvl w:val="0"/>
          <w:numId w:val="27"/>
        </w:numPr>
        <w:spacing w:after="0" w:line="240" w:lineRule="auto"/>
        <w:rPr>
          <w:rFonts w:eastAsia="Times New Roman"/>
        </w:rPr>
      </w:pPr>
      <w:r>
        <w:rPr>
          <w:rFonts w:eastAsia="Times New Roman"/>
        </w:rPr>
        <w:t xml:space="preserve">Bent u van mening dat het verschil van mening </w:t>
      </w:r>
      <w:r w:rsidRPr="00955599">
        <w:rPr>
          <w:rFonts w:eastAsia="Times New Roman"/>
        </w:rPr>
        <w:t>niet of onvoldoende op school</w:t>
      </w:r>
      <w:r w:rsidR="00955599">
        <w:rPr>
          <w:rFonts w:eastAsia="Times New Roman"/>
        </w:rPr>
        <w:t xml:space="preserve"> of door het bestuur</w:t>
      </w:r>
      <w:r w:rsidRPr="00955599">
        <w:rPr>
          <w:rFonts w:eastAsia="Times New Roman"/>
        </w:rPr>
        <w:t xml:space="preserve"> </w:t>
      </w:r>
      <w:r w:rsidR="00955599">
        <w:rPr>
          <w:rFonts w:eastAsia="Times New Roman"/>
        </w:rPr>
        <w:t xml:space="preserve">wordt </w:t>
      </w:r>
      <w:bookmarkStart w:id="0" w:name="_GoBack"/>
      <w:bookmarkEnd w:id="0"/>
      <w:r>
        <w:rPr>
          <w:rFonts w:eastAsia="Times New Roman"/>
        </w:rPr>
        <w:t>behandeld dan kunt u contact opnemen met de externe vertrouwenspersoon: mevrouw Wea Dekker (</w:t>
      </w:r>
      <w:hyperlink r:id="rId11" w:history="1">
        <w:r>
          <w:rPr>
            <w:rStyle w:val="Hyperlink"/>
            <w:rFonts w:eastAsia="Times New Roman"/>
          </w:rPr>
          <w:t>vertrouwenspersoon@skofv.nl</w:t>
        </w:r>
      </w:hyperlink>
      <w:r>
        <w:rPr>
          <w:rFonts w:eastAsia="Times New Roman"/>
        </w:rPr>
        <w:t>).  </w:t>
      </w:r>
    </w:p>
    <w:p w:rsidR="00103E8E" w:rsidRPr="00955599" w:rsidRDefault="00103E8E" w:rsidP="002E7EBA">
      <w:pPr>
        <w:numPr>
          <w:ilvl w:val="0"/>
          <w:numId w:val="27"/>
        </w:numPr>
        <w:spacing w:after="0" w:line="240" w:lineRule="auto"/>
        <w:rPr>
          <w:rFonts w:eastAsia="Times New Roman"/>
        </w:rPr>
      </w:pPr>
      <w:r w:rsidRPr="00955599">
        <w:rPr>
          <w:rFonts w:eastAsia="Times New Roman"/>
        </w:rPr>
        <w:t xml:space="preserve">Zijn er klachten over seksuele intimidatie, seksueel misbruik, ernstig psychisch of fysiek geweld, </w:t>
      </w:r>
      <w:r w:rsidR="00955599" w:rsidRPr="00955599">
        <w:rPr>
          <w:rFonts w:eastAsia="Times New Roman"/>
        </w:rPr>
        <w:t>discriminatie en radicalisering</w:t>
      </w:r>
      <w:r w:rsidR="00955599" w:rsidRPr="00955599">
        <w:rPr>
          <w:rFonts w:eastAsia="Times New Roman"/>
        </w:rPr>
        <w:t xml:space="preserve"> </w:t>
      </w:r>
      <w:r w:rsidRPr="00955599">
        <w:rPr>
          <w:rFonts w:eastAsia="Times New Roman"/>
        </w:rPr>
        <w:t xml:space="preserve">dan </w:t>
      </w:r>
      <w:r w:rsidR="00955599">
        <w:rPr>
          <w:rFonts w:eastAsia="Times New Roman"/>
        </w:rPr>
        <w:t>kunt u ook c</w:t>
      </w:r>
      <w:r w:rsidRPr="00955599">
        <w:rPr>
          <w:rFonts w:eastAsia="Times New Roman"/>
        </w:rPr>
        <w:t>ontact opnemen met het meldpunt vertrouwensinspecteurs van de Onderwijsinspectie: 0900-1113111.</w:t>
      </w:r>
    </w:p>
    <w:p w:rsidR="00103E8E" w:rsidRDefault="00955599" w:rsidP="00103E8E">
      <w:pPr>
        <w:numPr>
          <w:ilvl w:val="0"/>
          <w:numId w:val="27"/>
        </w:numPr>
        <w:spacing w:after="0" w:line="240" w:lineRule="auto"/>
        <w:rPr>
          <w:rFonts w:eastAsia="Times New Roman"/>
        </w:rPr>
      </w:pPr>
      <w:r>
        <w:rPr>
          <w:rFonts w:eastAsia="Times New Roman"/>
        </w:rPr>
        <w:t>Afsluitend</w:t>
      </w:r>
      <w:r w:rsidR="00103E8E">
        <w:rPr>
          <w:rFonts w:eastAsia="Times New Roman"/>
        </w:rPr>
        <w:t xml:space="preserve"> is SKO aangesloten bij de stichting Onderwijsgeschillen (</w:t>
      </w:r>
      <w:hyperlink r:id="rId12" w:history="1">
        <w:r w:rsidR="00103E8E">
          <w:rPr>
            <w:rStyle w:val="Hyperlink"/>
            <w:rFonts w:eastAsia="Times New Roman"/>
          </w:rPr>
          <w:t>www.GCBO.nl</w:t>
        </w:r>
      </w:hyperlink>
      <w:r w:rsidR="00103E8E">
        <w:rPr>
          <w:rFonts w:eastAsia="Times New Roman"/>
        </w:rPr>
        <w:t>). Op het moment dat alle voorgaande stappen niet tot een bevredigen resultaat hebben geleid kunt zich richten tot deze geschillencommissie.  </w:t>
      </w:r>
    </w:p>
    <w:p w:rsidR="00103E8E" w:rsidRDefault="00103E8E" w:rsidP="00103E8E">
      <w:r>
        <w:t> </w:t>
      </w:r>
    </w:p>
    <w:p w:rsidR="00103E8E" w:rsidRDefault="00103E8E" w:rsidP="00103E8E">
      <w:r>
        <w:t>Voor onze medewerkers: zijn er signalen over misstanden op scholen die betrekking hebben op misstanden binnen onze scholen (denk dan aan diefstal, fraude, bewust creëren gevaarlijke situaties) da</w:t>
      </w:r>
      <w:r w:rsidR="00955599">
        <w:t>n</w:t>
      </w:r>
      <w:r>
        <w:t xml:space="preserve"> treedt de klokkenluidersregeling SKO in werking. </w:t>
      </w:r>
    </w:p>
    <w:p w:rsidR="00103E8E" w:rsidRDefault="00103E8E" w:rsidP="00103E8E">
      <w:r>
        <w:t xml:space="preserve">Alle regelingen kunnen </w:t>
      </w:r>
      <w:hyperlink r:id="rId13" w:history="1">
        <w:r w:rsidRPr="00955599">
          <w:rPr>
            <w:rStyle w:val="Hyperlink"/>
          </w:rPr>
          <w:t>hier</w:t>
        </w:r>
      </w:hyperlink>
      <w:r>
        <w:t xml:space="preserve"> worden nagelezen</w:t>
      </w:r>
      <w:r w:rsidR="00955599">
        <w:t xml:space="preserve">. </w:t>
      </w:r>
      <w:r>
        <w:t xml:space="preserve">  </w:t>
      </w:r>
    </w:p>
    <w:p w:rsidR="00103E8E" w:rsidRDefault="00103E8E">
      <w:pPr>
        <w:pStyle w:val="Geenafstand"/>
      </w:pPr>
    </w:p>
    <w:p w:rsidR="00103E8E" w:rsidRDefault="00103E8E">
      <w:pPr>
        <w:pStyle w:val="Geenafstand"/>
      </w:pPr>
    </w:p>
    <w:p w:rsidR="00103E8E" w:rsidRDefault="00103E8E">
      <w:pPr>
        <w:pStyle w:val="Geenafstand"/>
      </w:pPr>
    </w:p>
    <w:p w:rsidR="00103E8E" w:rsidRDefault="00103E8E">
      <w:pPr>
        <w:pStyle w:val="Geenafstand"/>
      </w:pPr>
    </w:p>
    <w:sectPr w:rsidR="00103E8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C606B"/>
    <w:multiLevelType w:val="hybridMultilevel"/>
    <w:tmpl w:val="63EA720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5F24136"/>
    <w:multiLevelType w:val="hybridMultilevel"/>
    <w:tmpl w:val="CF12903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A5B00DB"/>
    <w:multiLevelType w:val="hybridMultilevel"/>
    <w:tmpl w:val="767CEA04"/>
    <w:lvl w:ilvl="0" w:tplc="7F1E4772">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F8E6AB7"/>
    <w:multiLevelType w:val="hybridMultilevel"/>
    <w:tmpl w:val="82F6A3C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10B93F68"/>
    <w:multiLevelType w:val="hybridMultilevel"/>
    <w:tmpl w:val="2770490A"/>
    <w:lvl w:ilvl="0" w:tplc="04130001">
      <w:start w:val="1"/>
      <w:numFmt w:val="bullet"/>
      <w:lvlText w:val=""/>
      <w:lvlJc w:val="left"/>
      <w:pPr>
        <w:ind w:left="720" w:hanging="360"/>
      </w:pPr>
      <w:rPr>
        <w:rFonts w:ascii="Symbol" w:hAnsi="Symbol" w:hint="default"/>
      </w:rPr>
    </w:lvl>
    <w:lvl w:ilvl="1" w:tplc="E95E692C">
      <w:numFmt w:val="bullet"/>
      <w:lvlText w:val="•"/>
      <w:lvlJc w:val="left"/>
      <w:pPr>
        <w:ind w:left="1440" w:hanging="360"/>
      </w:pPr>
      <w:rPr>
        <w:rFonts w:ascii="Calibri" w:eastAsiaTheme="minorHAnsi" w:hAnsi="Calibri" w:cs="Calibri"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5E0703F"/>
    <w:multiLevelType w:val="hybridMultilevel"/>
    <w:tmpl w:val="D26AD03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7276090"/>
    <w:multiLevelType w:val="hybridMultilevel"/>
    <w:tmpl w:val="90D0E352"/>
    <w:lvl w:ilvl="0" w:tplc="715AEC9A">
      <w:numFmt w:val="bullet"/>
      <w:lvlText w:val=""/>
      <w:lvlJc w:val="left"/>
      <w:pPr>
        <w:ind w:left="1080" w:hanging="360"/>
      </w:pPr>
      <w:rPr>
        <w:rFonts w:ascii="Calibri" w:eastAsiaTheme="minorHAnsi" w:hAnsi="Calibri"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7" w15:restartNumberingAfterBreak="0">
    <w:nsid w:val="233C763F"/>
    <w:multiLevelType w:val="hybridMultilevel"/>
    <w:tmpl w:val="2310602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31217B4F"/>
    <w:multiLevelType w:val="hybridMultilevel"/>
    <w:tmpl w:val="B8D6930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2B16B71"/>
    <w:multiLevelType w:val="hybridMultilevel"/>
    <w:tmpl w:val="559CC2F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44C747F"/>
    <w:multiLevelType w:val="hybridMultilevel"/>
    <w:tmpl w:val="E412293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438F171C"/>
    <w:multiLevelType w:val="hybridMultilevel"/>
    <w:tmpl w:val="2716CA40"/>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43A012BC"/>
    <w:multiLevelType w:val="hybridMultilevel"/>
    <w:tmpl w:val="4060FA68"/>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4B8C092C"/>
    <w:multiLevelType w:val="hybridMultilevel"/>
    <w:tmpl w:val="9652714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4F38623E"/>
    <w:multiLevelType w:val="hybridMultilevel"/>
    <w:tmpl w:val="838CF490"/>
    <w:lvl w:ilvl="0" w:tplc="715AEC9A">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55724878"/>
    <w:multiLevelType w:val="hybridMultilevel"/>
    <w:tmpl w:val="C35AD08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5DBF44B3"/>
    <w:multiLevelType w:val="hybridMultilevel"/>
    <w:tmpl w:val="86A873F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5F4117AE"/>
    <w:multiLevelType w:val="hybridMultilevel"/>
    <w:tmpl w:val="2FC2795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62BC7FF0"/>
    <w:multiLevelType w:val="hybridMultilevel"/>
    <w:tmpl w:val="DCB6E7C2"/>
    <w:lvl w:ilvl="0" w:tplc="2D2669D8">
      <w:numFmt w:val="bullet"/>
      <w:lvlText w:val="-"/>
      <w:lvlJc w:val="left"/>
      <w:pPr>
        <w:ind w:left="720" w:hanging="360"/>
      </w:pPr>
      <w:rPr>
        <w:rFonts w:ascii="Calibri" w:eastAsiaTheme="minorHAnsi" w:hAnsi="Calibri"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660C3029"/>
    <w:multiLevelType w:val="hybridMultilevel"/>
    <w:tmpl w:val="C7FA6EF6"/>
    <w:lvl w:ilvl="0" w:tplc="0413000F">
      <w:start w:val="1"/>
      <w:numFmt w:val="decimal"/>
      <w:lvlText w:val="%1."/>
      <w:lvlJc w:val="left"/>
      <w:pPr>
        <w:ind w:left="720" w:hanging="360"/>
      </w:pPr>
    </w:lvl>
    <w:lvl w:ilvl="1" w:tplc="0413000F">
      <w:start w:val="1"/>
      <w:numFmt w:val="decimal"/>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6BD3450B"/>
    <w:multiLevelType w:val="multilevel"/>
    <w:tmpl w:val="136A0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DAA6313"/>
    <w:multiLevelType w:val="hybridMultilevel"/>
    <w:tmpl w:val="5770E89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736A03BD"/>
    <w:multiLevelType w:val="hybridMultilevel"/>
    <w:tmpl w:val="DCFC2D0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78692609"/>
    <w:multiLevelType w:val="hybridMultilevel"/>
    <w:tmpl w:val="E4A416E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7A4E4613"/>
    <w:multiLevelType w:val="hybridMultilevel"/>
    <w:tmpl w:val="1568AB3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7CFC16F7"/>
    <w:multiLevelType w:val="hybridMultilevel"/>
    <w:tmpl w:val="5264454A"/>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7DB56076"/>
    <w:multiLevelType w:val="hybridMultilevel"/>
    <w:tmpl w:val="2BFE1782"/>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7" w15:restartNumberingAfterBreak="0">
    <w:nsid w:val="7F5F39FC"/>
    <w:multiLevelType w:val="hybridMultilevel"/>
    <w:tmpl w:val="A782C4AE"/>
    <w:lvl w:ilvl="0" w:tplc="1FA43C2A">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2"/>
  </w:num>
  <w:num w:numId="2">
    <w:abstractNumId w:val="5"/>
  </w:num>
  <w:num w:numId="3">
    <w:abstractNumId w:val="11"/>
  </w:num>
  <w:num w:numId="4">
    <w:abstractNumId w:val="15"/>
  </w:num>
  <w:num w:numId="5">
    <w:abstractNumId w:val="24"/>
  </w:num>
  <w:num w:numId="6">
    <w:abstractNumId w:val="22"/>
  </w:num>
  <w:num w:numId="7">
    <w:abstractNumId w:val="13"/>
  </w:num>
  <w:num w:numId="8">
    <w:abstractNumId w:val="21"/>
  </w:num>
  <w:num w:numId="9">
    <w:abstractNumId w:val="9"/>
  </w:num>
  <w:num w:numId="10">
    <w:abstractNumId w:val="16"/>
  </w:num>
  <w:num w:numId="11">
    <w:abstractNumId w:val="14"/>
  </w:num>
  <w:num w:numId="12">
    <w:abstractNumId w:val="6"/>
  </w:num>
  <w:num w:numId="13">
    <w:abstractNumId w:val="18"/>
  </w:num>
  <w:num w:numId="14">
    <w:abstractNumId w:val="25"/>
  </w:num>
  <w:num w:numId="15">
    <w:abstractNumId w:val="19"/>
  </w:num>
  <w:num w:numId="16">
    <w:abstractNumId w:val="0"/>
  </w:num>
  <w:num w:numId="17">
    <w:abstractNumId w:val="10"/>
  </w:num>
  <w:num w:numId="18">
    <w:abstractNumId w:val="23"/>
  </w:num>
  <w:num w:numId="19">
    <w:abstractNumId w:val="17"/>
  </w:num>
  <w:num w:numId="20">
    <w:abstractNumId w:val="7"/>
  </w:num>
  <w:num w:numId="21">
    <w:abstractNumId w:val="2"/>
  </w:num>
  <w:num w:numId="22">
    <w:abstractNumId w:val="20"/>
  </w:num>
  <w:num w:numId="23">
    <w:abstractNumId w:val="3"/>
  </w:num>
  <w:num w:numId="24">
    <w:abstractNumId w:val="4"/>
  </w:num>
  <w:num w:numId="25">
    <w:abstractNumId w:val="8"/>
  </w:num>
  <w:num w:numId="26">
    <w:abstractNumId w:val="1"/>
  </w:num>
  <w:num w:numId="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20E"/>
    <w:rsid w:val="000072D9"/>
    <w:rsid w:val="00031756"/>
    <w:rsid w:val="00031FDA"/>
    <w:rsid w:val="00085BA5"/>
    <w:rsid w:val="000C023B"/>
    <w:rsid w:val="000C272B"/>
    <w:rsid w:val="00103E8E"/>
    <w:rsid w:val="00114398"/>
    <w:rsid w:val="00115622"/>
    <w:rsid w:val="00137EF7"/>
    <w:rsid w:val="00181ED1"/>
    <w:rsid w:val="001A4DF3"/>
    <w:rsid w:val="001A58E1"/>
    <w:rsid w:val="001B0202"/>
    <w:rsid w:val="001C0F55"/>
    <w:rsid w:val="001E5C2C"/>
    <w:rsid w:val="001F3E6E"/>
    <w:rsid w:val="002142F7"/>
    <w:rsid w:val="0024570D"/>
    <w:rsid w:val="0026043B"/>
    <w:rsid w:val="00270745"/>
    <w:rsid w:val="00276443"/>
    <w:rsid w:val="00281C37"/>
    <w:rsid w:val="002A1CA6"/>
    <w:rsid w:val="002F0C7A"/>
    <w:rsid w:val="002F0ECF"/>
    <w:rsid w:val="00341A0E"/>
    <w:rsid w:val="003478B7"/>
    <w:rsid w:val="003556A1"/>
    <w:rsid w:val="00386D10"/>
    <w:rsid w:val="003A443F"/>
    <w:rsid w:val="003F5A68"/>
    <w:rsid w:val="00420CBC"/>
    <w:rsid w:val="00442AE7"/>
    <w:rsid w:val="004D3080"/>
    <w:rsid w:val="005B4F2E"/>
    <w:rsid w:val="006730B8"/>
    <w:rsid w:val="00674BBB"/>
    <w:rsid w:val="006E7C9F"/>
    <w:rsid w:val="00733BCB"/>
    <w:rsid w:val="00747BB6"/>
    <w:rsid w:val="007655DA"/>
    <w:rsid w:val="007B0AF6"/>
    <w:rsid w:val="007B0D31"/>
    <w:rsid w:val="007E6BC8"/>
    <w:rsid w:val="00893C36"/>
    <w:rsid w:val="008A2B71"/>
    <w:rsid w:val="008A3838"/>
    <w:rsid w:val="008C2620"/>
    <w:rsid w:val="008E2DC4"/>
    <w:rsid w:val="008F069C"/>
    <w:rsid w:val="008F0BEC"/>
    <w:rsid w:val="009317F2"/>
    <w:rsid w:val="00950413"/>
    <w:rsid w:val="00955599"/>
    <w:rsid w:val="00964AC3"/>
    <w:rsid w:val="0097220E"/>
    <w:rsid w:val="00981D4E"/>
    <w:rsid w:val="009846EB"/>
    <w:rsid w:val="009A1C46"/>
    <w:rsid w:val="009A606B"/>
    <w:rsid w:val="009B6E9C"/>
    <w:rsid w:val="00A03AF1"/>
    <w:rsid w:val="00A63FDD"/>
    <w:rsid w:val="00AD4596"/>
    <w:rsid w:val="00B269C2"/>
    <w:rsid w:val="00B84CD1"/>
    <w:rsid w:val="00BA2636"/>
    <w:rsid w:val="00BA2E59"/>
    <w:rsid w:val="00BB091C"/>
    <w:rsid w:val="00BC1B42"/>
    <w:rsid w:val="00BD6349"/>
    <w:rsid w:val="00BE3681"/>
    <w:rsid w:val="00BF01DA"/>
    <w:rsid w:val="00C13947"/>
    <w:rsid w:val="00C23928"/>
    <w:rsid w:val="00C25A2E"/>
    <w:rsid w:val="00C44EE7"/>
    <w:rsid w:val="00C51364"/>
    <w:rsid w:val="00C71967"/>
    <w:rsid w:val="00CA67F0"/>
    <w:rsid w:val="00CA7B34"/>
    <w:rsid w:val="00CD2572"/>
    <w:rsid w:val="00CD32E0"/>
    <w:rsid w:val="00D46727"/>
    <w:rsid w:val="00DA0815"/>
    <w:rsid w:val="00DB6312"/>
    <w:rsid w:val="00DD1141"/>
    <w:rsid w:val="00DD6D8D"/>
    <w:rsid w:val="00DE6799"/>
    <w:rsid w:val="00E05883"/>
    <w:rsid w:val="00E30421"/>
    <w:rsid w:val="00E71BC2"/>
    <w:rsid w:val="00E74ADF"/>
    <w:rsid w:val="00EB3492"/>
    <w:rsid w:val="00EF254B"/>
    <w:rsid w:val="00EF6BC6"/>
    <w:rsid w:val="00FA63F8"/>
    <w:rsid w:val="00FD5597"/>
    <w:rsid w:val="00FE57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BD3033"/>
  <w15:chartTrackingRefBased/>
  <w15:docId w15:val="{F2654EBA-520E-4B9A-AA5A-E5E2323DA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97220E"/>
    <w:pPr>
      <w:ind w:left="720"/>
      <w:contextualSpacing/>
    </w:pPr>
  </w:style>
  <w:style w:type="table" w:styleId="Tabelraster">
    <w:name w:val="Table Grid"/>
    <w:basedOn w:val="Standaardtabel"/>
    <w:uiPriority w:val="39"/>
    <w:rsid w:val="009B6E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FD5597"/>
    <w:pPr>
      <w:spacing w:after="0" w:line="240" w:lineRule="auto"/>
    </w:pPr>
  </w:style>
  <w:style w:type="paragraph" w:styleId="Ballontekst">
    <w:name w:val="Balloon Text"/>
    <w:basedOn w:val="Standaard"/>
    <w:link w:val="BallontekstChar"/>
    <w:uiPriority w:val="99"/>
    <w:semiHidden/>
    <w:unhideWhenUsed/>
    <w:rsid w:val="004D3080"/>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4D3080"/>
    <w:rPr>
      <w:rFonts w:ascii="Segoe UI" w:hAnsi="Segoe UI" w:cs="Segoe UI"/>
      <w:sz w:val="18"/>
      <w:szCs w:val="18"/>
    </w:rPr>
  </w:style>
  <w:style w:type="character" w:styleId="Hyperlink">
    <w:name w:val="Hyperlink"/>
    <w:basedOn w:val="Standaardalinea-lettertype"/>
    <w:uiPriority w:val="99"/>
    <w:unhideWhenUsed/>
    <w:rsid w:val="00103E8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8100418">
      <w:bodyDiv w:val="1"/>
      <w:marLeft w:val="0"/>
      <w:marRight w:val="0"/>
      <w:marTop w:val="0"/>
      <w:marBottom w:val="0"/>
      <w:divBdr>
        <w:top w:val="none" w:sz="0" w:space="0" w:color="auto"/>
        <w:left w:val="none" w:sz="0" w:space="0" w:color="auto"/>
        <w:bottom w:val="none" w:sz="0" w:space="0" w:color="auto"/>
        <w:right w:val="none" w:sz="0" w:space="0" w:color="auto"/>
      </w:divBdr>
      <w:divsChild>
        <w:div w:id="1459683772">
          <w:marLeft w:val="0"/>
          <w:marRight w:val="0"/>
          <w:marTop w:val="100"/>
          <w:marBottom w:val="100"/>
          <w:divBdr>
            <w:top w:val="none" w:sz="0" w:space="0" w:color="auto"/>
            <w:left w:val="none" w:sz="0" w:space="0" w:color="auto"/>
            <w:bottom w:val="none" w:sz="0" w:space="0" w:color="auto"/>
            <w:right w:val="none" w:sz="0" w:space="0" w:color="auto"/>
          </w:divBdr>
          <w:divsChild>
            <w:div w:id="170552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361108">
      <w:bodyDiv w:val="1"/>
      <w:marLeft w:val="0"/>
      <w:marRight w:val="0"/>
      <w:marTop w:val="0"/>
      <w:marBottom w:val="0"/>
      <w:divBdr>
        <w:top w:val="none" w:sz="0" w:space="0" w:color="auto"/>
        <w:left w:val="none" w:sz="0" w:space="0" w:color="auto"/>
        <w:bottom w:val="none" w:sz="0" w:space="0" w:color="auto"/>
        <w:right w:val="none" w:sz="0" w:space="0" w:color="auto"/>
      </w:divBdr>
      <w:divsChild>
        <w:div w:id="991566998">
          <w:marLeft w:val="0"/>
          <w:marRight w:val="0"/>
          <w:marTop w:val="0"/>
          <w:marBottom w:val="0"/>
          <w:divBdr>
            <w:top w:val="none" w:sz="0" w:space="0" w:color="auto"/>
            <w:left w:val="none" w:sz="0" w:space="0" w:color="auto"/>
            <w:bottom w:val="none" w:sz="0" w:space="0" w:color="auto"/>
            <w:right w:val="none" w:sz="0" w:space="0" w:color="auto"/>
          </w:divBdr>
          <w:divsChild>
            <w:div w:id="229192616">
              <w:marLeft w:val="0"/>
              <w:marRight w:val="0"/>
              <w:marTop w:val="0"/>
              <w:marBottom w:val="0"/>
              <w:divBdr>
                <w:top w:val="none" w:sz="0" w:space="0" w:color="auto"/>
                <w:left w:val="none" w:sz="0" w:space="0" w:color="auto"/>
                <w:bottom w:val="none" w:sz="0" w:space="0" w:color="auto"/>
                <w:right w:val="none" w:sz="0" w:space="0" w:color="auto"/>
              </w:divBdr>
              <w:divsChild>
                <w:div w:id="2022587243">
                  <w:marLeft w:val="0"/>
                  <w:marRight w:val="0"/>
                  <w:marTop w:val="0"/>
                  <w:marBottom w:val="0"/>
                  <w:divBdr>
                    <w:top w:val="none" w:sz="0" w:space="0" w:color="auto"/>
                    <w:left w:val="none" w:sz="0" w:space="0" w:color="auto"/>
                    <w:bottom w:val="none" w:sz="0" w:space="0" w:color="auto"/>
                    <w:right w:val="none" w:sz="0" w:space="0" w:color="auto"/>
                  </w:divBdr>
                  <w:divsChild>
                    <w:div w:id="144796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544426">
      <w:bodyDiv w:val="1"/>
      <w:marLeft w:val="0"/>
      <w:marRight w:val="0"/>
      <w:marTop w:val="0"/>
      <w:marBottom w:val="0"/>
      <w:divBdr>
        <w:top w:val="none" w:sz="0" w:space="0" w:color="auto"/>
        <w:left w:val="none" w:sz="0" w:space="0" w:color="auto"/>
        <w:bottom w:val="none" w:sz="0" w:space="0" w:color="auto"/>
        <w:right w:val="none" w:sz="0" w:space="0" w:color="auto"/>
      </w:divBdr>
      <w:divsChild>
        <w:div w:id="1164927955">
          <w:marLeft w:val="0"/>
          <w:marRight w:val="0"/>
          <w:marTop w:val="0"/>
          <w:marBottom w:val="0"/>
          <w:divBdr>
            <w:top w:val="none" w:sz="0" w:space="0" w:color="auto"/>
            <w:left w:val="none" w:sz="0" w:space="0" w:color="auto"/>
            <w:bottom w:val="none" w:sz="0" w:space="0" w:color="auto"/>
            <w:right w:val="none" w:sz="0" w:space="0" w:color="auto"/>
          </w:divBdr>
          <w:divsChild>
            <w:div w:id="68701298">
              <w:marLeft w:val="0"/>
              <w:marRight w:val="0"/>
              <w:marTop w:val="0"/>
              <w:marBottom w:val="0"/>
              <w:divBdr>
                <w:top w:val="none" w:sz="0" w:space="0" w:color="auto"/>
                <w:left w:val="none" w:sz="0" w:space="0" w:color="auto"/>
                <w:bottom w:val="none" w:sz="0" w:space="0" w:color="auto"/>
                <w:right w:val="none" w:sz="0" w:space="0" w:color="auto"/>
              </w:divBdr>
              <w:divsChild>
                <w:div w:id="472022475">
                  <w:marLeft w:val="0"/>
                  <w:marRight w:val="0"/>
                  <w:marTop w:val="0"/>
                  <w:marBottom w:val="0"/>
                  <w:divBdr>
                    <w:top w:val="none" w:sz="0" w:space="0" w:color="auto"/>
                    <w:left w:val="none" w:sz="0" w:space="0" w:color="auto"/>
                    <w:bottom w:val="none" w:sz="0" w:space="0" w:color="auto"/>
                    <w:right w:val="none" w:sz="0" w:space="0" w:color="auto"/>
                  </w:divBdr>
                  <w:divsChild>
                    <w:div w:id="109335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0441469">
      <w:bodyDiv w:val="1"/>
      <w:marLeft w:val="0"/>
      <w:marRight w:val="0"/>
      <w:marTop w:val="0"/>
      <w:marBottom w:val="0"/>
      <w:divBdr>
        <w:top w:val="none" w:sz="0" w:space="0" w:color="auto"/>
        <w:left w:val="none" w:sz="0" w:space="0" w:color="auto"/>
        <w:bottom w:val="none" w:sz="0" w:space="0" w:color="auto"/>
        <w:right w:val="none" w:sz="0" w:space="0" w:color="auto"/>
      </w:divBdr>
      <w:divsChild>
        <w:div w:id="85538998">
          <w:marLeft w:val="0"/>
          <w:marRight w:val="0"/>
          <w:marTop w:val="0"/>
          <w:marBottom w:val="0"/>
          <w:divBdr>
            <w:top w:val="none" w:sz="0" w:space="0" w:color="auto"/>
            <w:left w:val="none" w:sz="0" w:space="0" w:color="auto"/>
            <w:bottom w:val="none" w:sz="0" w:space="0" w:color="auto"/>
            <w:right w:val="none" w:sz="0" w:space="0" w:color="auto"/>
          </w:divBdr>
          <w:divsChild>
            <w:div w:id="583144239">
              <w:marLeft w:val="0"/>
              <w:marRight w:val="0"/>
              <w:marTop w:val="0"/>
              <w:marBottom w:val="0"/>
              <w:divBdr>
                <w:top w:val="none" w:sz="0" w:space="0" w:color="auto"/>
                <w:left w:val="none" w:sz="0" w:space="0" w:color="auto"/>
                <w:bottom w:val="none" w:sz="0" w:space="0" w:color="auto"/>
                <w:right w:val="none" w:sz="0" w:space="0" w:color="auto"/>
              </w:divBdr>
              <w:divsChild>
                <w:div w:id="1345747190">
                  <w:marLeft w:val="0"/>
                  <w:marRight w:val="0"/>
                  <w:marTop w:val="0"/>
                  <w:marBottom w:val="0"/>
                  <w:divBdr>
                    <w:top w:val="none" w:sz="0" w:space="0" w:color="auto"/>
                    <w:left w:val="none" w:sz="0" w:space="0" w:color="auto"/>
                    <w:bottom w:val="none" w:sz="0" w:space="0" w:color="auto"/>
                    <w:right w:val="none" w:sz="0" w:space="0" w:color="auto"/>
                  </w:divBdr>
                  <w:divsChild>
                    <w:div w:id="168343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1261700">
      <w:bodyDiv w:val="1"/>
      <w:marLeft w:val="0"/>
      <w:marRight w:val="0"/>
      <w:marTop w:val="0"/>
      <w:marBottom w:val="0"/>
      <w:divBdr>
        <w:top w:val="none" w:sz="0" w:space="0" w:color="auto"/>
        <w:left w:val="none" w:sz="0" w:space="0" w:color="auto"/>
        <w:bottom w:val="none" w:sz="0" w:space="0" w:color="auto"/>
        <w:right w:val="none" w:sz="0" w:space="0" w:color="auto"/>
      </w:divBdr>
    </w:div>
    <w:div w:id="1580750166">
      <w:bodyDiv w:val="1"/>
      <w:marLeft w:val="75"/>
      <w:marRight w:val="75"/>
      <w:marTop w:val="30"/>
      <w:marBottom w:val="30"/>
      <w:divBdr>
        <w:top w:val="none" w:sz="0" w:space="0" w:color="auto"/>
        <w:left w:val="none" w:sz="0" w:space="0" w:color="auto"/>
        <w:bottom w:val="none" w:sz="0" w:space="0" w:color="auto"/>
        <w:right w:val="none" w:sz="0" w:space="0" w:color="auto"/>
      </w:divBdr>
      <w:divsChild>
        <w:div w:id="202444616">
          <w:marLeft w:val="0"/>
          <w:marRight w:val="0"/>
          <w:marTop w:val="0"/>
          <w:marBottom w:val="0"/>
          <w:divBdr>
            <w:top w:val="none" w:sz="0" w:space="0" w:color="auto"/>
            <w:left w:val="none" w:sz="0" w:space="0" w:color="auto"/>
            <w:bottom w:val="none" w:sz="0" w:space="0" w:color="auto"/>
            <w:right w:val="none" w:sz="0" w:space="0" w:color="auto"/>
          </w:divBdr>
          <w:divsChild>
            <w:div w:id="1514539412">
              <w:marLeft w:val="0"/>
              <w:marRight w:val="0"/>
              <w:marTop w:val="0"/>
              <w:marBottom w:val="0"/>
              <w:divBdr>
                <w:top w:val="none" w:sz="0" w:space="0" w:color="auto"/>
                <w:left w:val="none" w:sz="0" w:space="0" w:color="auto"/>
                <w:bottom w:val="none" w:sz="0" w:space="0" w:color="auto"/>
                <w:right w:val="none" w:sz="0" w:space="0" w:color="auto"/>
              </w:divBdr>
              <w:divsChild>
                <w:div w:id="214778567">
                  <w:marLeft w:val="0"/>
                  <w:marRight w:val="0"/>
                  <w:marTop w:val="0"/>
                  <w:marBottom w:val="0"/>
                  <w:divBdr>
                    <w:top w:val="none" w:sz="0" w:space="0" w:color="auto"/>
                    <w:left w:val="none" w:sz="0" w:space="0" w:color="auto"/>
                    <w:bottom w:val="none" w:sz="0" w:space="0" w:color="auto"/>
                    <w:right w:val="none" w:sz="0" w:space="0" w:color="auto"/>
                  </w:divBdr>
                  <w:divsChild>
                    <w:div w:id="784543214">
                      <w:marLeft w:val="0"/>
                      <w:marRight w:val="0"/>
                      <w:marTop w:val="0"/>
                      <w:marBottom w:val="0"/>
                      <w:divBdr>
                        <w:top w:val="none" w:sz="0" w:space="0" w:color="auto"/>
                        <w:left w:val="none" w:sz="0" w:space="0" w:color="auto"/>
                        <w:bottom w:val="none" w:sz="0" w:space="0" w:color="auto"/>
                        <w:right w:val="none" w:sz="0" w:space="0" w:color="auto"/>
                      </w:divBdr>
                      <w:divsChild>
                        <w:div w:id="43320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kofv.nl/publicatie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GCBO.n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vertrouwenspersoon@skofv.nl"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j.wezenberg@skofv.nl" TargetMode="External"/><Relationship Id="rId4" Type="http://schemas.openxmlformats.org/officeDocument/2006/relationships/numbering" Target="numbering.xml"/><Relationship Id="rId9" Type="http://schemas.openxmlformats.org/officeDocument/2006/relationships/hyperlink" Target="mailto:vertrouwenspersoon@skofv.nl" TargetMode="Externa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OBMSchoolTaxHTField0 xmlns="http://schemas.econnect.nl/">
      <Terms xmlns="http://schemas.microsoft.com/office/infopath/2007/PartnerControls">
        <TermInfo xmlns="http://schemas.microsoft.com/office/infopath/2007/PartnerControls">
          <TermName xmlns="http://schemas.microsoft.com/office/infopath/2007/PartnerControls">SKO</TermName>
          <TermId xmlns="http://schemas.microsoft.com/office/infopath/2007/PartnerControls">b536afd6-51e9-4861-9118-44b693db497b</TermId>
        </TermInfo>
      </Terms>
    </OBMSchoolTaxHTField0>
    <Vergaderdatum xmlns="4599dac5-1120-4194-846f-99d8bc6b4465">59</Vergaderdatum>
    <TaxCatchAll xmlns="e08d838b-b847-44bc-bf4b-2c6c40a36089">
      <Value>15</Value>
      <Value>13</Value>
      <Value>7</Value>
      <Value>57</Value>
      <Value>634</Value>
      <Value>1</Value>
    </TaxCatchAll>
    <OBMDocumentCategoryTaxHTField0 xmlns="http://schemas.econnect.nl/">
      <Terms xmlns="http://schemas.microsoft.com/office/infopath/2007/PartnerControls">
        <TermInfo xmlns="http://schemas.microsoft.com/office/infopath/2007/PartnerControls">
          <TermName xmlns="http://schemas.microsoft.com/office/infopath/2007/PartnerControls">Bestuur</TermName>
          <TermId xmlns="http://schemas.microsoft.com/office/infopath/2007/PartnerControls">85a81a59-e680-481a-b8f2-43327d38cf2a</TermId>
        </TermInfo>
      </Terms>
    </OBMDocumentCategoryTaxHTField0>
    <TaxKeywordTaxHTField xmlns="e08d838b-b847-44bc-bf4b-2c6c40a36089">
      <Terms xmlns="http://schemas.microsoft.com/office/infopath/2007/PartnerControls"/>
    </TaxKeywordTaxHTField>
    <OBMINKTaxHTField0 xmlns="http://schemas.econnect.nl/">
      <Terms xmlns="http://schemas.microsoft.com/office/infopath/2007/PartnerControls">
        <TermInfo xmlns="http://schemas.microsoft.com/office/infopath/2007/PartnerControls">
          <TermName xmlns="http://schemas.microsoft.com/office/infopath/2007/PartnerControls">Personeel (HRM)</TermName>
          <TermId xmlns="http://schemas.microsoft.com/office/infopath/2007/PartnerControls">291598aa-ad59-4bac-8817-a78b3facec7a</TermId>
        </TermInfo>
      </Terms>
    </OBMINKTaxHTField0>
    <OBMThemaTaxHTField0 xmlns="http://schemas.econnect.nl/">
      <Terms xmlns="http://schemas.microsoft.com/office/infopath/2007/PartnerControls">
        <TermInfo xmlns="http://schemas.microsoft.com/office/infopath/2007/PartnerControls">
          <TermName xmlns="http://schemas.microsoft.com/office/infopath/2007/PartnerControls">Bestuur ＆ Organisatie</TermName>
          <TermId xmlns="http://schemas.microsoft.com/office/infopath/2007/PartnerControls">14c75064-0dc9-4c66-a498-db2872e17783</TermId>
        </TermInfo>
      </Terms>
    </OBMThemaTaxHTField0>
    <eCDocumentStatus xmlns="http://schemas.econnect.nl/">Onderhanden</eCDocumentStatus>
  </documentManagement>
</p:properties>
</file>

<file path=customXml/item2.xml><?xml version="1.0" encoding="utf-8"?>
<ct:contentTypeSchema xmlns:ct="http://schemas.microsoft.com/office/2006/metadata/contentType" xmlns:ma="http://schemas.microsoft.com/office/2006/metadata/properties/metaAttributes" ct:_="" ma:_="" ma:contentTypeName="Blanco" ma:contentTypeID="0x010100EA49C9D1F86E4C5197464C6A7414236A500800948CB24FC0DA73488F18CA60E3BEE8EB" ma:contentTypeVersion="19" ma:contentTypeDescription="Een nieuw document maken." ma:contentTypeScope="" ma:versionID="43588806be82a015bf0ae680bea1fd48">
  <xsd:schema xmlns:xsd="http://www.w3.org/2001/XMLSchema" xmlns:xs="http://www.w3.org/2001/XMLSchema" xmlns:p="http://schemas.microsoft.com/office/2006/metadata/properties" xmlns:ns2="http://schemas.econnect.nl/" xmlns:ns3="e08d838b-b847-44bc-bf4b-2c6c40a36089" xmlns:ns4="4599dac5-1120-4194-846f-99d8bc6b4465" xmlns:ns5="ad877e40-3f04-415e-b724-fdc6d56ba53b" targetNamespace="http://schemas.microsoft.com/office/2006/metadata/properties" ma:root="true" ma:fieldsID="5ff6d2b88679731ea0fa7e7e4eb39726" ns2:_="" ns3:_="" ns4:_="" ns5:_="">
    <xsd:import namespace="http://schemas.econnect.nl/"/>
    <xsd:import namespace="e08d838b-b847-44bc-bf4b-2c6c40a36089"/>
    <xsd:import namespace="4599dac5-1120-4194-846f-99d8bc6b4465"/>
    <xsd:import namespace="ad877e40-3f04-415e-b724-fdc6d56ba53b"/>
    <xsd:element name="properties">
      <xsd:complexType>
        <xsd:sequence>
          <xsd:element name="documentManagement">
            <xsd:complexType>
              <xsd:all>
                <xsd:element ref="ns2:OBMDocumentCategoryTaxHTField0" minOccurs="0"/>
                <xsd:element ref="ns3:TaxCatchAll" minOccurs="0"/>
                <xsd:element ref="ns3:TaxCatchAllLabel" minOccurs="0"/>
                <xsd:element ref="ns2:OBMINKTaxHTField0" minOccurs="0"/>
                <xsd:element ref="ns2:OBMThemaTaxHTField0" minOccurs="0"/>
                <xsd:element ref="ns2:eCDocumentStatus" minOccurs="0"/>
                <xsd:element ref="ns3:TaxKeywordTaxHTField" minOccurs="0"/>
                <xsd:element ref="ns2:OBMSchoolTaxHTField0" minOccurs="0"/>
                <xsd:element ref="ns4:Vergaderdatum" minOccurs="0"/>
                <xsd:element ref="ns5:SharedWithUsers" minOccurs="0"/>
                <xsd:element ref="ns5:SharingHintHash" minOccurs="0"/>
                <xsd:element ref="ns5: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econnect.nl/" elementFormDefault="qualified">
    <xsd:import namespace="http://schemas.microsoft.com/office/2006/documentManagement/types"/>
    <xsd:import namespace="http://schemas.microsoft.com/office/infopath/2007/PartnerControls"/>
    <xsd:element name="OBMDocumentCategoryTaxHTField0" ma:index="8" nillable="true" ma:taxonomy="true" ma:internalName="OBMDocumentCategoryTaxHTField0" ma:taxonomyFieldName="OBMDocumentCategory" ma:displayName="Document categorie" ma:indexed="true" ma:default="7;#Bestuur|85a81a59-e680-481a-b8f2-43327d38cf2a" ma:fieldId="{3064314a-8b80-4efb-8997-31bfbffaa8f3}" ma:sspId="2b62fda1-405f-4eaa-8547-601d335f926f" ma:termSetId="ec044ec7-ef57-4853-1337-06730824c9a8" ma:anchorId="00000000-0000-0000-0000-000000000000" ma:open="false" ma:isKeyword="false">
      <xsd:complexType>
        <xsd:sequence>
          <xsd:element ref="pc:Terms" minOccurs="0" maxOccurs="1"/>
        </xsd:sequence>
      </xsd:complexType>
    </xsd:element>
    <xsd:element name="OBMINKTaxHTField0" ma:index="12" nillable="true" ma:taxonomy="true" ma:internalName="OBMINKTaxHTField0" ma:taxonomyFieldName="OBMINK" ma:displayName="INK" ma:indexed="true" ma:default="15;#Personeel (HRM)|291598aa-ad59-4bac-8817-a78b3facec7a" ma:fieldId="{b2acd903-9237-4cb3-a511-ae7412e94da5}" ma:sspId="2b62fda1-405f-4eaa-8547-601d335f926f" ma:termSetId="ec044ec7-ef57-4853-1337-06730824c9a9" ma:anchorId="00000000-0000-0000-0000-000000000000" ma:open="false" ma:isKeyword="false">
      <xsd:complexType>
        <xsd:sequence>
          <xsd:element ref="pc:Terms" minOccurs="0" maxOccurs="1"/>
        </xsd:sequence>
      </xsd:complexType>
    </xsd:element>
    <xsd:element name="OBMThemaTaxHTField0" ma:index="14" nillable="true" ma:taxonomy="true" ma:internalName="OBMThemaTaxHTField0" ma:taxonomyFieldName="OBMThema" ma:displayName="Thema" ma:indexed="true" ma:default="13;#Bestuur ＆ Organisatie|14c75064-0dc9-4c66-a498-db2872e17783" ma:fieldId="{3bcf53af-a26d-49df-910e-0004e3146f92}" ma:sspId="2b62fda1-405f-4eaa-8547-601d335f926f" ma:termSetId="ec044ec7-ef57-4853-1337-06730824c9a7" ma:anchorId="00000000-0000-0000-0000-000000000000" ma:open="false" ma:isKeyword="false">
      <xsd:complexType>
        <xsd:sequence>
          <xsd:element ref="pc:Terms" minOccurs="0" maxOccurs="1"/>
        </xsd:sequence>
      </xsd:complexType>
    </xsd:element>
    <xsd:element name="eCDocumentStatus" ma:index="16" nillable="true" ma:displayName="Documentstatus" ma:default="Onderhanden" ma:format="Dropdown" ma:internalName="eCDocumentStatus">
      <xsd:simpleType>
        <xsd:restriction base="dms:Choice">
          <xsd:enumeration value="Onderhanden"/>
          <xsd:enumeration value="Concept"/>
          <xsd:enumeration value="Definitief"/>
          <xsd:enumeration value="Vervallen"/>
        </xsd:restriction>
      </xsd:simpleType>
    </xsd:element>
    <xsd:element name="OBMSchoolTaxHTField0" ma:index="19" nillable="true" ma:taxonomy="true" ma:internalName="OBMSchoolTaxHTField0" ma:taxonomyFieldName="OBMSchool" ma:displayName="School" ma:indexed="true" ma:default="57;#SKO|b536afd6-51e9-4861-9118-44b693db497b" ma:fieldId="{beb6aa03-7a14-4753-9322-4f04aae1b143}" ma:sspId="2b62fda1-405f-4eaa-8547-601d335f926f" ma:termSetId="ec044ec7-ef57-4853-1337-06730824c9a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08d838b-b847-44bc-bf4b-2c6c40a3608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b360b2a0-96bc-4f34-9e42-03b92fb43ac1}" ma:internalName="TaxCatchAll" ma:showField="CatchAllData" ma:web="e08d838b-b847-44bc-bf4b-2c6c40a3608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b360b2a0-96bc-4f34-9e42-03b92fb43ac1}" ma:internalName="TaxCatchAllLabel" ma:readOnly="true" ma:showField="CatchAllDataLabel" ma:web="e08d838b-b847-44bc-bf4b-2c6c40a36089">
      <xsd:complexType>
        <xsd:complexContent>
          <xsd:extension base="dms:MultiChoiceLookup">
            <xsd:sequence>
              <xsd:element name="Value" type="dms:Lookup" maxOccurs="unbounded" minOccurs="0" nillable="true"/>
            </xsd:sequence>
          </xsd:extension>
        </xsd:complexContent>
      </xsd:complexType>
    </xsd:element>
    <xsd:element name="TaxKeywordTaxHTField" ma:index="17" nillable="true" ma:taxonomy="true" ma:internalName="TaxKeywordTaxHTField" ma:taxonomyFieldName="TaxKeyword" ma:displayName="Ondernemingstrefwoorden" ma:fieldId="{23f27201-bee3-471e-b2e7-b64fd8b7ca38}" ma:taxonomyMulti="true" ma:sspId="2b62fda1-405f-4eaa-8547-601d335f926f"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599dac5-1120-4194-846f-99d8bc6b4465" elementFormDefault="qualified">
    <xsd:import namespace="http://schemas.microsoft.com/office/2006/documentManagement/types"/>
    <xsd:import namespace="http://schemas.microsoft.com/office/infopath/2007/PartnerControls"/>
    <xsd:element name="Vergaderdatum" ma:index="21" nillable="true" ma:displayName="Vergaderdatum" ma:list="{7967aef1-09d3-4e19-8fea-88695b929ce9}" ma:internalName="Vergaderdatum" ma:showField="EventDate">
      <xsd:simpleType>
        <xsd:restriction base="dms:Lookup"/>
      </xsd:simpleType>
    </xsd:element>
    <xsd:element name="MediaServiceMetadata" ma:index="25" nillable="true" ma:displayName="MediaServiceMetadata" ma:description="" ma:hidden="true" ma:internalName="MediaServiceMetadata" ma:readOnly="true">
      <xsd:simpleType>
        <xsd:restriction base="dms:Note"/>
      </xsd:simpleType>
    </xsd:element>
    <xsd:element name="MediaServiceFastMetadata" ma:index="26" nillable="true" ma:displayName="MediaServiceFastMetadata" ma:description=""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d877e40-3f04-415e-b724-fdc6d56ba53b" elementFormDefault="qualified">
    <xsd:import namespace="http://schemas.microsoft.com/office/2006/documentManagement/types"/>
    <xsd:import namespace="http://schemas.microsoft.com/office/infopath/2007/PartnerControls"/>
    <xsd:element name="SharedWithUsers" ma:index="2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23" nillable="true" ma:displayName="Hint-hash delen" ma:internalName="SharingHintHash" ma:readOnly="true">
      <xsd:simpleType>
        <xsd:restriction base="dms:Text"/>
      </xsd:simpleType>
    </xsd:element>
    <xsd:element name="SharedWithDetails" ma:index="24"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A9DA8E-2306-4528-88BE-F64944DD9F39}">
  <ds:schemaRefs>
    <ds:schemaRef ds:uri="e08d838b-b847-44bc-bf4b-2c6c40a36089"/>
    <ds:schemaRef ds:uri="http://schemas.openxmlformats.org/package/2006/metadata/core-properties"/>
    <ds:schemaRef ds:uri="http://purl.org/dc/elements/1.1/"/>
    <ds:schemaRef ds:uri="http://schemas.microsoft.com/office/2006/metadata/properties"/>
    <ds:schemaRef ds:uri="http://schemas.econnect.nl/"/>
    <ds:schemaRef ds:uri="http://schemas.microsoft.com/office/2006/documentManagement/types"/>
    <ds:schemaRef ds:uri="ad877e40-3f04-415e-b724-fdc6d56ba53b"/>
    <ds:schemaRef ds:uri="4599dac5-1120-4194-846f-99d8bc6b4465"/>
    <ds:schemaRef ds:uri="http://purl.org/dc/dcmitype/"/>
    <ds:schemaRef ds:uri="http://schemas.microsoft.com/office/infopath/2007/PartnerControls"/>
    <ds:schemaRef ds:uri="http://www.w3.org/XML/1998/namespace"/>
    <ds:schemaRef ds:uri="http://purl.org/dc/terms/"/>
  </ds:schemaRefs>
</ds:datastoreItem>
</file>

<file path=customXml/itemProps2.xml><?xml version="1.0" encoding="utf-8"?>
<ds:datastoreItem xmlns:ds="http://schemas.openxmlformats.org/officeDocument/2006/customXml" ds:itemID="{BFCB48F5-A601-4CAF-87FC-08284F9F36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econnect.nl/"/>
    <ds:schemaRef ds:uri="e08d838b-b847-44bc-bf4b-2c6c40a36089"/>
    <ds:schemaRef ds:uri="4599dac5-1120-4194-846f-99d8bc6b4465"/>
    <ds:schemaRef ds:uri="ad877e40-3f04-415e-b724-fdc6d56ba5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8138F6-99E4-4D3D-B811-39E09A86762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701</Words>
  <Characters>3857</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memo verslagstaf - cvb</vt:lpstr>
    </vt:vector>
  </TitlesOfParts>
  <Company>.</Company>
  <LinksUpToDate>false</LinksUpToDate>
  <CharactersWithSpaces>4549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 verslagstaf - cvb</dc:title>
  <dc:subject/>
  <dc:creator>Jeroen Wezenberg - SKO</dc:creator>
  <cp:keywords/>
  <dc:description/>
  <cp:lastModifiedBy>Jeroen Wezenberg - SKO</cp:lastModifiedBy>
  <cp:revision>2</cp:revision>
  <cp:lastPrinted>2018-10-01T07:52:00Z</cp:lastPrinted>
  <dcterms:created xsi:type="dcterms:W3CDTF">2019-01-24T07:09:00Z</dcterms:created>
  <dcterms:modified xsi:type="dcterms:W3CDTF">2019-01-24T07:09:00Z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0x010100EA49C9D1F86E4C5197464C6A7414236A500800948CB24FC0DA73488F18CA60E3BEE8EB</vt:lpwstr>
  </property>
  <property fmtid="{D5CDD505-2E9C-101B-9397-08002B2CF9AE}" pid="3" name="OBMSchoolYearTaxHTField0">
    <vt:lpwstr>2016/2017|b0d0fdca-cdbb-44a1-9fd2-0ca701213de2</vt:lpwstr>
  </property>
  <property fmtid="{D5CDD505-2E9C-101B-9397-08002B2CF9AE}" pid="4" name="OBMBestuurTaxHTField0">
    <vt:lpwstr>SKOFV|570c6d27-b771-45ee-a0be-b1261cf87f29</vt:lpwstr>
  </property>
  <property fmtid="{D5CDD505-2E9C-101B-9397-08002B2CF9AE}" pid="5" name="TaxKeyword">
    <vt:lpwstr/>
  </property>
  <property fmtid="{D5CDD505-2E9C-101B-9397-08002B2CF9AE}" pid="6" name="OBMBestuur">
    <vt:lpwstr>1;#SKOFV|570c6d27-b771-45ee-a0be-b1261cf87f29</vt:lpwstr>
  </property>
  <property fmtid="{D5CDD505-2E9C-101B-9397-08002B2CF9AE}" pid="7" name="OBMDocumentCategory">
    <vt:lpwstr>7;#Bestuur|85a81a59-e680-481a-b8f2-43327d38cf2a</vt:lpwstr>
  </property>
  <property fmtid="{D5CDD505-2E9C-101B-9397-08002B2CF9AE}" pid="8" name="Managementdomein">
    <vt:lpwstr/>
  </property>
  <property fmtid="{D5CDD505-2E9C-101B-9397-08002B2CF9AE}" pid="9" name="m45f0f9c3a614ac4981cc0604fa66f13">
    <vt:lpwstr/>
  </property>
  <property fmtid="{D5CDD505-2E9C-101B-9397-08002B2CF9AE}" pid="10" name="OBMINK">
    <vt:lpwstr>15;#Personeel (HRM)|291598aa-ad59-4bac-8817-a78b3facec7a</vt:lpwstr>
  </property>
  <property fmtid="{D5CDD505-2E9C-101B-9397-08002B2CF9AE}" pid="11" name="OBMSchool">
    <vt:lpwstr>57;#SKO|b536afd6-51e9-4861-9118-44b693db497b</vt:lpwstr>
  </property>
  <property fmtid="{D5CDD505-2E9C-101B-9397-08002B2CF9AE}" pid="12" name="OBMThema">
    <vt:lpwstr>13;#Bestuur ＆ Organisatie|14c75064-0dc9-4c66-a498-db2872e17783</vt:lpwstr>
  </property>
  <property fmtid="{D5CDD505-2E9C-101B-9397-08002B2CF9AE}" pid="13" name="OBMSchoolYear">
    <vt:lpwstr>634;#2016/2017|b0d0fdca-cdbb-44a1-9fd2-0ca701213de2</vt:lpwstr>
  </property>
</Properties>
</file>